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bookmarkStart w:id="0" w:name="_GoBack"/>
      <w:bookmarkEnd w:id="0"/>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blPrEx>
          <w:tblCellMar>
            <w:top w:w="0" w:type="dxa"/>
            <w:bottom w:w="0" w:type="dxa"/>
          </w:tblCellMar>
        </w:tblPrEx>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EA523C">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Pr>
          <w:rFonts w:ascii="ＭＳ ゴシック" w:eastAsia="ＭＳ Ｐ明朝" w:hAnsi="Times New Roman" w:cs="ＭＳ Ｐ明朝" w:hint="eastAsia"/>
          <w:color w:val="000000" w:themeColor="text1"/>
          <w:sz w:val="22"/>
          <w:szCs w:val="22"/>
        </w:rPr>
        <w:t>令和</w:t>
      </w:r>
      <w:r w:rsidR="00A72D35" w:rsidRPr="00C20127">
        <w:rPr>
          <w:rFonts w:ascii="ＭＳ ゴシック" w:eastAsia="ＭＳ Ｐ明朝" w:hAnsi="Times New Roman" w:cs="ＭＳ Ｐ明朝" w:hint="eastAsia"/>
          <w:color w:val="000000" w:themeColor="text1"/>
          <w:sz w:val="22"/>
          <w:szCs w:val="22"/>
        </w:rPr>
        <w:t xml:space="preserve">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rsidP="00C87B66">
            <w:pPr>
              <w:spacing w:line="337"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w:t>
      </w:r>
      <w:r w:rsidRPr="00C20127">
        <w:rPr>
          <w:rFonts w:ascii="ＭＳ ゴシック" w:eastAsia="ＭＳ Ｐ明朝" w:hAnsi="Times New Roman" w:cs="ＭＳ Ｐ明朝" w:hint="eastAsia"/>
          <w:color w:val="000000" w:themeColor="text1"/>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w:t>
      </w:r>
      <w:r w:rsidR="00FA47B2">
        <w:rPr>
          <w:rFonts w:ascii="ＭＳ ゴシック" w:eastAsia="ＭＳ Ｐ明朝" w:hAnsi="Times New Roman" w:cs="ＭＳ Ｐ明朝" w:hint="eastAsia"/>
          <w:color w:val="000000" w:themeColor="text1"/>
          <w:sz w:val="22"/>
          <w:szCs w:val="22"/>
        </w:rPr>
        <w:t>多面的機能</w:t>
      </w:r>
      <w:r w:rsidRPr="00C20127">
        <w:rPr>
          <w:rFonts w:ascii="ＭＳ ゴシック" w:eastAsia="ＭＳ Ｐ明朝" w:hAnsi="Times New Roman" w:cs="ＭＳ Ｐ明朝" w:hint="eastAsia"/>
          <w:color w:val="000000" w:themeColor="text1"/>
          <w:sz w:val="22"/>
          <w:szCs w:val="22"/>
        </w:rPr>
        <w:t>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w:t>
            </w:r>
            <w:r w:rsidRPr="00C20127">
              <w:rPr>
                <w:rFonts w:hint="eastAsia"/>
                <w:i/>
                <w:iCs/>
                <w:color w:val="000000" w:themeColor="text1"/>
                <w:sz w:val="20"/>
                <w:szCs w:val="20"/>
              </w:rPr>
              <w:lastRenderedPageBreak/>
              <w:t>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w:t>
      </w:r>
      <w:r w:rsidR="00EA523C">
        <w:rPr>
          <w:rFonts w:ascii="ＭＳ ゴシック" w:eastAsia="ＭＳ Ｐ明朝" w:hAnsi="Times New Roman" w:cs="ＭＳ Ｐ明朝" w:hint="eastAsia"/>
          <w:color w:val="000000" w:themeColor="text1"/>
          <w:sz w:val="22"/>
          <w:szCs w:val="22"/>
        </w:rPr>
        <w:t>令和</w:t>
      </w:r>
      <w:r w:rsidRPr="00C20127">
        <w:rPr>
          <w:rFonts w:ascii="ＭＳ ゴシック" w:eastAsia="ＭＳ Ｐ明朝" w:hAnsi="Times New Roman" w:cs="ＭＳ Ｐ明朝" w:hint="eastAsia"/>
          <w:color w:val="000000" w:themeColor="text1"/>
          <w:sz w:val="22"/>
          <w:szCs w:val="22"/>
        </w:rPr>
        <w:t>○○年○月○日から施行する。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設立初年度の役員の選任については、第５条第２項中「委員会」とあるのは、「設立委員会」と読み替えるものとし、その任期については、第６条の規定にかかわらず、</w:t>
      </w:r>
      <w:r w:rsidR="00EA523C">
        <w:rPr>
          <w:rFonts w:ascii="ＭＳ ゴシック" w:eastAsia="ＭＳ Ｐ明朝" w:hAnsi="Times New Roman" w:cs="ＭＳ Ｐ明朝" w:hint="eastAsia"/>
          <w:color w:val="000000" w:themeColor="text1"/>
          <w:sz w:val="22"/>
          <w:szCs w:val="22"/>
        </w:rPr>
        <w:t>令和</w:t>
      </w:r>
      <w:r w:rsidRPr="00C20127">
        <w:rPr>
          <w:rFonts w:ascii="ＭＳ ゴシック" w:eastAsia="ＭＳ Ｐ明朝" w:hAnsi="Times New Roman" w:cs="ＭＳ Ｐ明朝" w:hint="eastAsia"/>
          <w:color w:val="000000" w:themeColor="text1"/>
          <w:sz w:val="22"/>
          <w:szCs w:val="22"/>
        </w:rPr>
        <w:t>○○年○月○日までとする。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97" w:rsidRDefault="00743A97">
      <w:r>
        <w:separator/>
      </w:r>
    </w:p>
  </w:endnote>
  <w:endnote w:type="continuationSeparator" w:id="0">
    <w:p w:rsidR="00743A97" w:rsidRDefault="007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97" w:rsidRDefault="00743A97">
      <w:r>
        <w:rPr>
          <w:rFonts w:ascii="ＭＳ ゴシック" w:hAnsi="Times New Roman" w:cs="Times New Roman"/>
          <w:color w:val="auto"/>
          <w:sz w:val="2"/>
          <w:szCs w:val="2"/>
        </w:rPr>
        <w:continuationSeparator/>
      </w:r>
    </w:p>
  </w:footnote>
  <w:footnote w:type="continuationSeparator" w:id="0">
    <w:p w:rsidR="00743A97" w:rsidRDefault="0074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embedSystemFonts/>
  <w:bordersDoNotSurroundHeader/>
  <w:bordersDoNotSurroundFooter/>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1DBC"/>
    <w:rsid w:val="000E123E"/>
    <w:rsid w:val="002A027E"/>
    <w:rsid w:val="0030694D"/>
    <w:rsid w:val="003C02D7"/>
    <w:rsid w:val="00477DB5"/>
    <w:rsid w:val="004E0E65"/>
    <w:rsid w:val="005C4CD5"/>
    <w:rsid w:val="00743A97"/>
    <w:rsid w:val="00795F3A"/>
    <w:rsid w:val="007D538F"/>
    <w:rsid w:val="008023FB"/>
    <w:rsid w:val="00886CC5"/>
    <w:rsid w:val="00981DBC"/>
    <w:rsid w:val="009A7A28"/>
    <w:rsid w:val="009E1199"/>
    <w:rsid w:val="00A72D35"/>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2020-04-02T10:05:00Z</dcterms:created>
  <dcterms:modified xsi:type="dcterms:W3CDTF">2020-04-02T10:05:00Z</dcterms:modified>
</cp:coreProperties>
</file>